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9D" w:rsidRPr="00B31AF2" w:rsidRDefault="00AB769D" w:rsidP="00033AF6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3</w:t>
      </w:r>
    </w:p>
    <w:p w:rsidR="00AB769D" w:rsidRPr="00B31AF2" w:rsidRDefault="00AB769D" w:rsidP="00033AF6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к Положению  о </w:t>
      </w:r>
      <w:proofErr w:type="gramStart"/>
      <w:r w:rsidRPr="00B31AF2">
        <w:rPr>
          <w:sz w:val="24"/>
          <w:szCs w:val="28"/>
        </w:rPr>
        <w:t>республиканском</w:t>
      </w:r>
      <w:proofErr w:type="gramEnd"/>
      <w:r w:rsidRPr="00B31AF2">
        <w:rPr>
          <w:sz w:val="24"/>
          <w:szCs w:val="28"/>
        </w:rPr>
        <w:t xml:space="preserve"> </w:t>
      </w:r>
    </w:p>
    <w:p w:rsidR="00AB769D" w:rsidRPr="00B31AF2" w:rsidRDefault="00AB769D" w:rsidP="00033AF6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конкурсе </w:t>
      </w:r>
      <w:proofErr w:type="gramStart"/>
      <w:r w:rsidRPr="00B31AF2">
        <w:rPr>
          <w:sz w:val="24"/>
          <w:szCs w:val="28"/>
        </w:rPr>
        <w:t>туристско-краеведческих</w:t>
      </w:r>
      <w:proofErr w:type="gramEnd"/>
      <w:r w:rsidRPr="00B31AF2">
        <w:rPr>
          <w:sz w:val="24"/>
          <w:szCs w:val="28"/>
        </w:rPr>
        <w:t xml:space="preserve"> </w:t>
      </w:r>
    </w:p>
    <w:p w:rsidR="00AB769D" w:rsidRPr="00B31AF2" w:rsidRDefault="00AB769D" w:rsidP="00033AF6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маршрутов </w:t>
      </w:r>
      <w:proofErr w:type="gramStart"/>
      <w:r w:rsidRPr="00B31AF2">
        <w:rPr>
          <w:sz w:val="24"/>
          <w:szCs w:val="28"/>
        </w:rPr>
        <w:t>среди</w:t>
      </w:r>
      <w:proofErr w:type="gramEnd"/>
      <w:r w:rsidRPr="00B31AF2">
        <w:rPr>
          <w:sz w:val="24"/>
          <w:szCs w:val="28"/>
        </w:rPr>
        <w:t xml:space="preserve"> обучающихся</w:t>
      </w:r>
    </w:p>
    <w:p w:rsidR="00AB769D" w:rsidRPr="00B31AF2" w:rsidRDefault="00AB769D" w:rsidP="00033AF6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>«Путешествуем вместе по Башкортостану-2021»</w:t>
      </w:r>
    </w:p>
    <w:p w:rsidR="00C54FC0" w:rsidRDefault="00C54FC0" w:rsidP="00C54FC0">
      <w:pPr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</w:p>
    <w:p w:rsidR="00C54FC0" w:rsidRPr="00AB769D" w:rsidRDefault="00C54FC0" w:rsidP="00C54FC0">
      <w:pPr>
        <w:ind w:firstLine="709"/>
        <w:jc w:val="center"/>
        <w:rPr>
          <w:b/>
          <w:bCs/>
          <w:sz w:val="28"/>
          <w:szCs w:val="28"/>
        </w:rPr>
      </w:pPr>
      <w:r w:rsidRPr="00AB769D">
        <w:rPr>
          <w:b/>
          <w:bCs/>
          <w:sz w:val="28"/>
          <w:szCs w:val="28"/>
        </w:rPr>
        <w:t xml:space="preserve">Критерии оценки отчетов </w:t>
      </w:r>
    </w:p>
    <w:p w:rsidR="00C54FC0" w:rsidRPr="00AB769D" w:rsidRDefault="00C54FC0" w:rsidP="00C54FC0">
      <w:pPr>
        <w:ind w:firstLine="709"/>
        <w:jc w:val="center"/>
        <w:rPr>
          <w:b/>
          <w:sz w:val="28"/>
          <w:szCs w:val="28"/>
        </w:rPr>
      </w:pPr>
      <w:r w:rsidRPr="00AB769D">
        <w:rPr>
          <w:b/>
          <w:bCs/>
          <w:sz w:val="28"/>
          <w:szCs w:val="28"/>
        </w:rPr>
        <w:t xml:space="preserve">по </w:t>
      </w:r>
      <w:r w:rsidRPr="00AB769D">
        <w:rPr>
          <w:b/>
          <w:sz w:val="28"/>
          <w:szCs w:val="28"/>
        </w:rPr>
        <w:t>многодневным и поход</w:t>
      </w:r>
      <w:r w:rsidR="00AB769D" w:rsidRPr="00AB769D">
        <w:rPr>
          <w:b/>
          <w:sz w:val="28"/>
          <w:szCs w:val="28"/>
        </w:rPr>
        <w:t xml:space="preserve">ам </w:t>
      </w:r>
      <w:r w:rsidRPr="00AB769D">
        <w:rPr>
          <w:b/>
          <w:sz w:val="28"/>
          <w:szCs w:val="28"/>
        </w:rPr>
        <w:t>выходного дня (однодневным походам)</w:t>
      </w:r>
    </w:p>
    <w:p w:rsidR="00FB0BF2" w:rsidRDefault="00FB0BF2"/>
    <w:tbl>
      <w:tblPr>
        <w:tblW w:w="1042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560"/>
        <w:gridCol w:w="4042"/>
      </w:tblGrid>
      <w:tr w:rsidR="00AB769D" w:rsidRPr="00446CC2" w:rsidTr="00AB769D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DD399B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10"/>
              <w:rPr>
                <w:b/>
                <w:bCs/>
                <w:w w:val="99"/>
                <w:sz w:val="24"/>
                <w:szCs w:val="24"/>
              </w:rPr>
            </w:pPr>
            <w:r w:rsidRPr="00446CC2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DD399B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5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446CC2">
              <w:rPr>
                <w:b/>
                <w:bCs/>
                <w:sz w:val="24"/>
                <w:szCs w:val="24"/>
              </w:rPr>
              <w:t>ритерий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DD399B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right="538"/>
              <w:jc w:val="right"/>
              <w:rPr>
                <w:b/>
                <w:bCs/>
                <w:w w:val="95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Б</w:t>
            </w:r>
            <w:r w:rsidRPr="00446CC2">
              <w:rPr>
                <w:b/>
                <w:bCs/>
                <w:w w:val="95"/>
                <w:sz w:val="24"/>
                <w:szCs w:val="24"/>
              </w:rPr>
              <w:t>аллы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AB769D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2056" w:right="1633" w:hanging="14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446CC2">
              <w:rPr>
                <w:b/>
                <w:bCs/>
                <w:sz w:val="24"/>
                <w:szCs w:val="24"/>
              </w:rPr>
              <w:t>римечани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AB769D" w:rsidRPr="00446CC2" w:rsidTr="00086E4D">
        <w:trPr>
          <w:trHeight w:val="1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 w:rsidRPr="00446CC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DD399B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105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Соответствие отчетных материалов запрошенной форме</w:t>
            </w:r>
            <w:r>
              <w:rPr>
                <w:bCs/>
                <w:sz w:val="28"/>
                <w:szCs w:val="28"/>
              </w:rPr>
              <w:t xml:space="preserve"> и содержанию (Приложение 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Default="00AB769D" w:rsidP="00AB769D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446CC2">
              <w:rPr>
                <w:sz w:val="24"/>
                <w:szCs w:val="24"/>
              </w:rPr>
              <w:t>Д</w:t>
            </w:r>
            <w:r w:rsidRPr="00446CC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10</w:t>
            </w:r>
          </w:p>
          <w:p w:rsidR="00AB769D" w:rsidRPr="00446CC2" w:rsidRDefault="00AB769D" w:rsidP="00AB769D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446CC2"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Default="00AB769D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Соответствует полностью – до 10 баллов, </w:t>
            </w:r>
          </w:p>
          <w:p w:rsidR="00AB769D" w:rsidRDefault="00AB769D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– до 5 баллов,</w:t>
            </w:r>
          </w:p>
          <w:p w:rsidR="00AB769D" w:rsidRPr="00446CC2" w:rsidRDefault="00AB769D" w:rsidP="00AB769D">
            <w:pPr>
              <w:tabs>
                <w:tab w:val="left" w:pos="3969"/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215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несоответствие – 0 баллов</w:t>
            </w:r>
          </w:p>
        </w:tc>
      </w:tr>
      <w:tr w:rsidR="00AB769D" w:rsidRPr="00446CC2" w:rsidTr="00086E4D">
        <w:trPr>
          <w:trHeight w:val="9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Pr="00446CC2" w:rsidRDefault="00AB769D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Default="00AB769D" w:rsidP="00086E4D">
            <w:pPr>
              <w:rPr>
                <w:bCs/>
                <w:sz w:val="28"/>
                <w:szCs w:val="28"/>
              </w:rPr>
            </w:pPr>
            <w:r w:rsidRPr="00AB769D">
              <w:rPr>
                <w:bCs/>
                <w:sz w:val="28"/>
                <w:szCs w:val="28"/>
              </w:rPr>
              <w:t>Тактическая грамотность построения и прохождения маршрута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Default="00AB769D" w:rsidP="00AB769D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446CC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10</w:t>
            </w:r>
          </w:p>
          <w:p w:rsidR="00AB769D" w:rsidRPr="00446CC2" w:rsidRDefault="00AB769D" w:rsidP="00AB769D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487"/>
              <w:jc w:val="right"/>
              <w:rPr>
                <w:sz w:val="24"/>
                <w:szCs w:val="24"/>
              </w:rPr>
            </w:pPr>
            <w:r w:rsidRPr="00446CC2"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9D" w:rsidRDefault="00AB769D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Грамотное построение - </w:t>
            </w:r>
            <w:r>
              <w:rPr>
                <w:sz w:val="24"/>
                <w:szCs w:val="24"/>
              </w:rPr>
              <w:t xml:space="preserve"> до 10 баллов, </w:t>
            </w:r>
          </w:p>
          <w:p w:rsidR="00AB769D" w:rsidRDefault="00474ED1" w:rsidP="00474ED1">
            <w:pPr>
              <w:tabs>
                <w:tab w:val="left" w:pos="3260"/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640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AB769D">
              <w:rPr>
                <w:sz w:val="24"/>
                <w:szCs w:val="24"/>
              </w:rPr>
              <w:t xml:space="preserve">сть ошибки </w:t>
            </w:r>
            <w:r w:rsidR="00AB769D">
              <w:rPr>
                <w:sz w:val="24"/>
                <w:szCs w:val="24"/>
              </w:rPr>
              <w:t xml:space="preserve">– </w:t>
            </w:r>
            <w:r w:rsidR="00AB769D">
              <w:rPr>
                <w:sz w:val="24"/>
                <w:szCs w:val="24"/>
              </w:rPr>
              <w:t>0-</w:t>
            </w:r>
            <w:r w:rsidR="00AB769D">
              <w:rPr>
                <w:sz w:val="24"/>
                <w:szCs w:val="24"/>
              </w:rPr>
              <w:t xml:space="preserve">5 </w:t>
            </w:r>
            <w:r w:rsidR="00AB769D">
              <w:rPr>
                <w:sz w:val="24"/>
                <w:szCs w:val="24"/>
              </w:rPr>
              <w:t>б</w:t>
            </w:r>
            <w:r w:rsidR="00086E4D">
              <w:rPr>
                <w:sz w:val="24"/>
                <w:szCs w:val="24"/>
              </w:rPr>
              <w:t>аллов</w:t>
            </w:r>
          </w:p>
        </w:tc>
      </w:tr>
      <w:tr w:rsidR="00474ED1" w:rsidRPr="00446CC2" w:rsidTr="00AB769D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Pr="00AB769D" w:rsidRDefault="00474ED1" w:rsidP="00AB76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Техничность прохождения маршрута 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4487F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24180F">
              <w:rPr>
                <w:sz w:val="24"/>
                <w:szCs w:val="24"/>
              </w:rPr>
              <w:t>До 10</w:t>
            </w:r>
          </w:p>
          <w:p w:rsidR="00474ED1" w:rsidRPr="0024180F" w:rsidRDefault="00474ED1" w:rsidP="00A4487F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Грамотное прохождение  - до 10 баллов, </w:t>
            </w:r>
          </w:p>
          <w:p w:rsidR="00474ED1" w:rsidRDefault="00474ED1" w:rsidP="00474ED1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ошибки – 0-5 баллов</w:t>
            </w:r>
          </w:p>
        </w:tc>
      </w:tr>
      <w:tr w:rsidR="00474ED1" w:rsidRPr="00446CC2" w:rsidTr="00AB769D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B76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Безопасность прохождения маршрута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474ED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24180F">
              <w:rPr>
                <w:sz w:val="24"/>
                <w:szCs w:val="24"/>
              </w:rPr>
              <w:t>До 10</w:t>
            </w:r>
          </w:p>
          <w:p w:rsidR="00474ED1" w:rsidRDefault="00474ED1" w:rsidP="00474ED1">
            <w:pPr>
              <w:jc w:val="center"/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Полная безопасность – </w:t>
            </w:r>
          </w:p>
          <w:p w:rsidR="00474ED1" w:rsidRDefault="00474ED1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баллов, </w:t>
            </w:r>
          </w:p>
          <w:p w:rsidR="00474ED1" w:rsidRDefault="00474ED1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ошибки – 0-5 баллов</w:t>
            </w:r>
          </w:p>
        </w:tc>
      </w:tr>
      <w:tr w:rsidR="00474ED1" w:rsidRPr="00446CC2" w:rsidTr="00033AF6">
        <w:trPr>
          <w:trHeight w:val="1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B76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 фотоматериала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4487F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24180F">
              <w:rPr>
                <w:sz w:val="24"/>
                <w:szCs w:val="24"/>
              </w:rPr>
              <w:t>До 10</w:t>
            </w:r>
          </w:p>
          <w:p w:rsidR="00474ED1" w:rsidRPr="0024180F" w:rsidRDefault="00474ED1" w:rsidP="00A4487F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F6" w:rsidRDefault="00474ED1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качество – до 10 баллов</w:t>
            </w:r>
            <w:r w:rsidR="00033AF6">
              <w:rPr>
                <w:sz w:val="24"/>
                <w:szCs w:val="24"/>
              </w:rPr>
              <w:t xml:space="preserve">, </w:t>
            </w:r>
          </w:p>
          <w:p w:rsidR="00033AF6" w:rsidRDefault="00033AF6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– до 5 баллов, </w:t>
            </w:r>
          </w:p>
          <w:p w:rsidR="00474ED1" w:rsidRDefault="00033AF6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низкое</w:t>
            </w:r>
            <w:proofErr w:type="gramEnd"/>
            <w:r>
              <w:rPr>
                <w:sz w:val="24"/>
                <w:szCs w:val="24"/>
              </w:rPr>
              <w:t xml:space="preserve"> – 0 баллов</w:t>
            </w:r>
          </w:p>
        </w:tc>
      </w:tr>
      <w:tr w:rsidR="00474ED1" w:rsidRPr="00446CC2" w:rsidTr="00AB769D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B76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Подробность описания маршрута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  <w:p w:rsidR="00474ED1" w:rsidRDefault="00474ED1" w:rsidP="00033AF6">
            <w:pPr>
              <w:jc w:val="center"/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033AF6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proofErr w:type="gramStart"/>
            <w:r>
              <w:rPr>
                <w:sz w:val="24"/>
                <w:szCs w:val="24"/>
              </w:rPr>
              <w:t>подробное</w:t>
            </w:r>
            <w:proofErr w:type="gramEnd"/>
            <w:r>
              <w:rPr>
                <w:sz w:val="24"/>
                <w:szCs w:val="24"/>
              </w:rPr>
              <w:t xml:space="preserve"> – до 10 баллов</w:t>
            </w:r>
          </w:p>
        </w:tc>
      </w:tr>
      <w:tr w:rsidR="00474ED1" w:rsidRPr="00446CC2" w:rsidTr="00AB769D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B769D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Экономическая обоснованность, конкурентоспособность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br/>
              <w:t>и востребованность маршрута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A4487F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24180F">
              <w:rPr>
                <w:sz w:val="24"/>
                <w:szCs w:val="24"/>
              </w:rPr>
              <w:t>До 10</w:t>
            </w:r>
            <w:r w:rsidRPr="0024180F">
              <w:rPr>
                <w:sz w:val="24"/>
                <w:szCs w:val="24"/>
              </w:rPr>
              <w:t xml:space="preserve"> </w:t>
            </w:r>
          </w:p>
          <w:p w:rsidR="00474ED1" w:rsidRPr="0024180F" w:rsidRDefault="00474ED1" w:rsidP="00A4487F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 w:rsidRPr="0024180F">
              <w:rPr>
                <w:sz w:val="24"/>
                <w:szCs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F6" w:rsidRDefault="00033AF6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Экономично, конкурентоспособно, востребовано – </w:t>
            </w:r>
          </w:p>
          <w:p w:rsidR="00474ED1" w:rsidRDefault="00033AF6" w:rsidP="00AB769D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10 баллов</w:t>
            </w:r>
          </w:p>
        </w:tc>
      </w:tr>
      <w:tr w:rsidR="00474ED1" w:rsidRPr="00446CC2" w:rsidTr="00AB769D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474ED1" w:rsidP="00033AF6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Pr="00AB769D" w:rsidRDefault="00474ED1" w:rsidP="00AB76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 оформления отчета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F6" w:rsidRDefault="00474ED1" w:rsidP="00033AF6">
            <w:pPr>
              <w:jc w:val="center"/>
              <w:rPr>
                <w:sz w:val="24"/>
              </w:rPr>
            </w:pPr>
            <w:r w:rsidRPr="00033AF6">
              <w:rPr>
                <w:sz w:val="24"/>
              </w:rPr>
              <w:t xml:space="preserve">До 10 </w:t>
            </w:r>
          </w:p>
          <w:p w:rsidR="00474ED1" w:rsidRDefault="00474ED1" w:rsidP="00033AF6">
            <w:pPr>
              <w:jc w:val="center"/>
            </w:pPr>
            <w:r w:rsidRPr="00033AF6">
              <w:rPr>
                <w:sz w:val="24"/>
              </w:rPr>
              <w:t>баллов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D1" w:rsidRDefault="00033AF6" w:rsidP="00033AF6">
            <w:pPr>
              <w:tabs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6" w:line="274" w:lineRule="exact"/>
              <w:ind w:left="172" w:right="1142"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качества оформления – до 10 баллов</w:t>
            </w:r>
          </w:p>
        </w:tc>
      </w:tr>
    </w:tbl>
    <w:p w:rsidR="00AB769D" w:rsidRDefault="00AB769D"/>
    <w:sectPr w:rsidR="00AB769D" w:rsidSect="00AB769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1CD"/>
    <w:multiLevelType w:val="hybridMultilevel"/>
    <w:tmpl w:val="5AAC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F417A"/>
    <w:multiLevelType w:val="hybridMultilevel"/>
    <w:tmpl w:val="5AAC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C0"/>
    <w:rsid w:val="00033AF6"/>
    <w:rsid w:val="00086E4D"/>
    <w:rsid w:val="00474ED1"/>
    <w:rsid w:val="00AB769D"/>
    <w:rsid w:val="00C54FC0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2021-09-15T14:35:00Z</dcterms:created>
  <dcterms:modified xsi:type="dcterms:W3CDTF">2021-09-17T11:01:00Z</dcterms:modified>
</cp:coreProperties>
</file>